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Årsmötesprotokoll Stehags Intresse- och Försköningsförening 2024-03-24</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Innan årsmötet drog igång hade vi föredrag av FRG (frivilliga resursgruppen) Eslöv samt Möllerikeföreningen i Stockamöllan.</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Årsmötet öppnades och mötet valde Anders Hatje till mötesordförande och Johan Hatje till mötessekreterare.</w:t>
      </w:r>
    </w:p>
    <w:p w:rsidR="00000000" w:rsidDel="00000000" w:rsidP="00000000" w:rsidRDefault="00000000" w:rsidRPr="00000000" w14:paraId="00000006">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Föredragningslistan godkändes.</w:t>
      </w:r>
    </w:p>
    <w:p w:rsidR="00000000" w:rsidDel="00000000" w:rsidP="00000000" w:rsidRDefault="00000000" w:rsidRPr="00000000" w14:paraId="00000007">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Indy Lennartsson och Jacob Skerfe valdes till justerare </w:t>
      </w:r>
      <w:r w:rsidDel="00000000" w:rsidR="00000000" w:rsidRPr="00000000">
        <w:rPr>
          <w:rFonts w:ascii="Times New Roman" w:cs="Times New Roman" w:eastAsia="Times New Roman" w:hAnsi="Times New Roman"/>
          <w:sz w:val="24"/>
          <w:szCs w:val="24"/>
          <w:rtl w:val="0"/>
        </w:rPr>
        <w:t xml:space="preserve">tillika</w:t>
      </w:r>
      <w:r w:rsidDel="00000000" w:rsidR="00000000" w:rsidRPr="00000000">
        <w:rPr>
          <w:rFonts w:ascii="Times New Roman" w:cs="Times New Roman" w:eastAsia="Times New Roman" w:hAnsi="Times New Roman"/>
          <w:sz w:val="24"/>
          <w:szCs w:val="24"/>
          <w:rtl w:val="0"/>
        </w:rPr>
        <w:t xml:space="preserve"> rösträknare.</w:t>
      </w:r>
    </w:p>
    <w:p w:rsidR="00000000" w:rsidDel="00000000" w:rsidP="00000000" w:rsidRDefault="00000000" w:rsidRPr="00000000" w14:paraId="00000008">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Mötet ansågs behörigt utlyst, utskick har gjorts på föreningens webbplats, facebooksida samt utskick till medlemmar den 3 mars vilket är 21 dagar innan mötet.</w:t>
      </w:r>
    </w:p>
    <w:p w:rsidR="00000000" w:rsidDel="00000000" w:rsidP="00000000" w:rsidRDefault="00000000" w:rsidRPr="00000000" w14:paraId="00000009">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Johan läste upp föreningens verksamhetsberättelse som sedan lades till handlingarna.</w:t>
      </w:r>
    </w:p>
    <w:p w:rsidR="00000000" w:rsidDel="00000000" w:rsidP="00000000" w:rsidRDefault="00000000" w:rsidRPr="00000000" w14:paraId="0000000A">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Anders som varit föreningens kassör läste upp den ekonomiska årsredovisningen, där en fråga från åhörarna lyftes om vad pengarna gått till kring arrangemanget Stehagsdagen, vilket kassören lyfte och föredrog. En annan fråga som ställdes var kring de pengarna vi fått som </w:t>
      </w:r>
      <w:r w:rsidDel="00000000" w:rsidR="00000000" w:rsidRPr="00000000">
        <w:rPr>
          <w:rFonts w:ascii="Times New Roman" w:cs="Times New Roman" w:eastAsia="Times New Roman" w:hAnsi="Times New Roman"/>
          <w:sz w:val="24"/>
          <w:szCs w:val="24"/>
          <w:rtl w:val="0"/>
        </w:rPr>
        <w:t xml:space="preserve">försköningsbidrag</w:t>
      </w:r>
      <w:r w:rsidDel="00000000" w:rsidR="00000000" w:rsidRPr="00000000">
        <w:rPr>
          <w:rFonts w:ascii="Times New Roman" w:cs="Times New Roman" w:eastAsia="Times New Roman" w:hAnsi="Times New Roman"/>
          <w:sz w:val="24"/>
          <w:szCs w:val="24"/>
          <w:rtl w:val="0"/>
        </w:rPr>
        <w:t xml:space="preserve"> där styrelsen diskuterat bänkar, dekoration på elskåp samt ny anslagstavla. Att lyfta med kommunen och fråga om vad det finns för riktlinjer kring dessa pengarna, samt att fånga upp de förslag som kommit in kring landsbygdsutvecklingsprojektet där Stehag nu får en frisbeegolfbana, och kanske förverkliga dessa på något sätt. </w:t>
      </w:r>
    </w:p>
    <w:p w:rsidR="00000000" w:rsidDel="00000000" w:rsidP="00000000" w:rsidRDefault="00000000" w:rsidRPr="00000000" w14:paraId="0000000B">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Jacob läste upp revisorernas berättelse som sedan lades till handlingarna.</w:t>
      </w:r>
    </w:p>
    <w:p w:rsidR="00000000" w:rsidDel="00000000" w:rsidP="00000000" w:rsidRDefault="00000000" w:rsidRPr="00000000" w14:paraId="0000000C">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Styrelsen beviljades ansvarsfrihet för verksamhetsåret 2023.</w:t>
      </w:r>
    </w:p>
    <w:p w:rsidR="00000000" w:rsidDel="00000000" w:rsidP="00000000" w:rsidRDefault="00000000" w:rsidRPr="00000000" w14:paraId="0000000D">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Val av kommande </w:t>
      </w:r>
      <w:r w:rsidDel="00000000" w:rsidR="00000000" w:rsidRPr="00000000">
        <w:rPr>
          <w:rFonts w:ascii="Times New Roman" w:cs="Times New Roman" w:eastAsia="Times New Roman" w:hAnsi="Times New Roman"/>
          <w:sz w:val="24"/>
          <w:szCs w:val="24"/>
          <w:rtl w:val="0"/>
        </w:rPr>
        <w:t xml:space="preserve">verksamhetsårs</w:t>
      </w:r>
      <w:r w:rsidDel="00000000" w:rsidR="00000000" w:rsidRPr="00000000">
        <w:rPr>
          <w:rFonts w:ascii="Times New Roman" w:cs="Times New Roman" w:eastAsia="Times New Roman" w:hAnsi="Times New Roman"/>
          <w:sz w:val="24"/>
          <w:szCs w:val="24"/>
          <w:rtl w:val="0"/>
        </w:rPr>
        <w:t xml:space="preserve"> mötesfunktionärer:</w:t>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Valberedningen föreslår Johan Hatje att väljas till ordförande på ett år.</w:t>
      </w:r>
    </w:p>
    <w:p w:rsidR="00000000" w:rsidDel="00000000" w:rsidP="00000000" w:rsidRDefault="00000000" w:rsidRPr="00000000" w14:paraId="0000000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Valberedningen föreslår Anders Hatje att väljas till kassör på två år.</w:t>
      </w:r>
    </w:p>
    <w:p w:rsidR="00000000" w:rsidDel="00000000" w:rsidP="00000000" w:rsidRDefault="00000000" w:rsidRPr="00000000" w14:paraId="0000001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Valberedningen föreslår följande personer att väljas till övriga funktionärer i föreningens organisation under verksamhetsåret 2024:</w:t>
      </w:r>
    </w:p>
    <w:p w:rsidR="00000000" w:rsidDel="00000000" w:rsidP="00000000" w:rsidRDefault="00000000" w:rsidRPr="00000000" w14:paraId="0000001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Omval:</w:t>
      </w:r>
    </w:p>
    <w:p w:rsidR="00000000" w:rsidDel="00000000" w:rsidP="00000000" w:rsidRDefault="00000000" w:rsidRPr="00000000" w14:paraId="0000001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Josef Janosi – 2 år ordinarie ledamot</w:t>
      </w:r>
    </w:p>
    <w:p w:rsidR="00000000" w:rsidDel="00000000" w:rsidP="00000000" w:rsidRDefault="00000000" w:rsidRPr="00000000" w14:paraId="0000001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 Skerfe – 2 år ordinarie ledamot</w:t>
      </w:r>
    </w:p>
    <w:p w:rsidR="00000000" w:rsidDel="00000000" w:rsidP="00000000" w:rsidRDefault="00000000" w:rsidRPr="00000000" w14:paraId="0000001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Nyval:</w:t>
      </w:r>
    </w:p>
    <w:p w:rsidR="00000000" w:rsidDel="00000000" w:rsidP="00000000" w:rsidRDefault="00000000" w:rsidRPr="00000000" w14:paraId="0000001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Malmberg – 2 år ordinarie ledamot</w:t>
      </w:r>
    </w:p>
    <w:p w:rsidR="00000000" w:rsidDel="00000000" w:rsidP="00000000" w:rsidRDefault="00000000" w:rsidRPr="00000000" w14:paraId="0000001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Valberedning:</w:t>
      </w:r>
    </w:p>
    <w:p w:rsidR="00000000" w:rsidDel="00000000" w:rsidP="00000000" w:rsidRDefault="00000000" w:rsidRPr="00000000" w14:paraId="0000001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Jörgen Olsson – 1 år</w:t>
      </w:r>
    </w:p>
    <w:p w:rsidR="00000000" w:rsidDel="00000000" w:rsidP="00000000" w:rsidRDefault="00000000" w:rsidRPr="00000000" w14:paraId="0000001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Revisor: Christian Abrahamsson – 1 år</w:t>
      </w:r>
    </w:p>
    <w:p w:rsidR="00000000" w:rsidDel="00000000" w:rsidP="00000000" w:rsidRDefault="00000000" w:rsidRPr="00000000" w14:paraId="0000001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Revisorsuppleant: Nina Nord – 1 år</w:t>
      </w:r>
    </w:p>
    <w:p w:rsidR="00000000" w:rsidDel="00000000" w:rsidP="00000000" w:rsidRDefault="00000000" w:rsidRPr="00000000" w14:paraId="0000001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styrelsen ingår även sittande: Louise Hagelberg – ordinarie</w:t>
      </w:r>
    </w:p>
    <w:p w:rsidR="00000000" w:rsidDel="00000000" w:rsidP="00000000" w:rsidRDefault="00000000" w:rsidRPr="00000000" w14:paraId="0000001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styrelseorganisationen lämnas tre vakanta platser för suppleanter.</w:t>
      </w:r>
    </w:p>
    <w:p w:rsidR="00000000" w:rsidDel="00000000" w:rsidP="00000000" w:rsidRDefault="00000000" w:rsidRPr="00000000" w14:paraId="0000001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valberedningen lämnas också två vakanta platser varav en sammankallande. Vi tolkar det som att det är upp till årsmötet att föreslå kandidater till valberedningen. </w:t>
      </w:r>
    </w:p>
    <w:p w:rsidR="00000000" w:rsidDel="00000000" w:rsidP="00000000" w:rsidRDefault="00000000" w:rsidRPr="00000000" w14:paraId="0000001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Årsmötet valde Indy Lennartsson som kandidat till valberedningen </w:t>
      </w:r>
    </w:p>
    <w:p w:rsidR="00000000" w:rsidDel="00000000" w:rsidP="00000000" w:rsidRDefault="00000000" w:rsidRPr="00000000" w14:paraId="0000001E">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 beslutades att medlemsavgiften för verksamhetsåret 2024 fastställs till 0 kronor.</w:t>
      </w:r>
    </w:p>
    <w:p w:rsidR="00000000" w:rsidDel="00000000" w:rsidP="00000000" w:rsidRDefault="00000000" w:rsidRPr="00000000" w14:paraId="00000020">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Inga motioner hade inkommit till föreningen.</w:t>
      </w:r>
    </w:p>
    <w:p w:rsidR="00000000" w:rsidDel="00000000" w:rsidP="00000000" w:rsidRDefault="00000000" w:rsidRPr="00000000" w14:paraId="00000021">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Övriga frågor:</w:t>
      </w:r>
    </w:p>
    <w:p w:rsidR="00000000" w:rsidDel="00000000" w:rsidP="00000000" w:rsidRDefault="00000000" w:rsidRPr="00000000" w14:paraId="00000022">
      <w:pPr>
        <w:numPr>
          <w:ilvl w:val="0"/>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Anna som är kassör för Röda Korset i Stehag berättade om möjligheterna att hyra Smebackstugan för föreningens möte etc, och att samarbeta mer kring olika frågor, så att lokalen lever vidare. </w:t>
      </w:r>
    </w:p>
    <w:p w:rsidR="00000000" w:rsidDel="00000000" w:rsidP="00000000" w:rsidRDefault="00000000" w:rsidRPr="00000000" w14:paraId="00000023">
      <w:pPr>
        <w:numPr>
          <w:ilvl w:val="0"/>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Arbetsgrupperna som föreningen har lyfts och skall marknadsföras mer för att få in bybor som kanske har idéer och vill hjälpa till.</w:t>
      </w:r>
    </w:p>
    <w:p w:rsidR="00000000" w:rsidDel="00000000" w:rsidP="00000000" w:rsidRDefault="00000000" w:rsidRPr="00000000" w14:paraId="00000024">
      <w:pPr>
        <w:numPr>
          <w:ilvl w:val="0"/>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Göra en större reklamkampanj kring vår hemsida för att även här synliggöra och lyfta intresset för arbetet som föreningen gör. </w:t>
      </w:r>
    </w:p>
    <w:p w:rsidR="00000000" w:rsidDel="00000000" w:rsidP="00000000" w:rsidRDefault="00000000" w:rsidRPr="00000000" w14:paraId="00000025">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Mötet avslutades.</w:t>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76" w:lineRule="auto"/>
        <w:rPr>
          <w:sz w:val="20"/>
          <w:szCs w:val="20"/>
        </w:rPr>
      </w:pPr>
      <w:r w:rsidDel="00000000" w:rsidR="00000000" w:rsidRPr="00000000">
        <w:rPr>
          <w:sz w:val="20"/>
          <w:szCs w:val="20"/>
          <w:rtl w:val="0"/>
        </w:rPr>
        <w:t xml:space="preserve">______________________________________</w:t>
        <w:tab/>
        <w:tab/>
      </w:r>
    </w:p>
    <w:p w:rsidR="00000000" w:rsidDel="00000000" w:rsidP="00000000" w:rsidRDefault="00000000" w:rsidRPr="00000000" w14:paraId="00000028">
      <w:pPr>
        <w:spacing w:line="276" w:lineRule="auto"/>
        <w:rPr>
          <w:sz w:val="20"/>
          <w:szCs w:val="20"/>
        </w:rPr>
      </w:pPr>
      <w:r w:rsidDel="00000000" w:rsidR="00000000" w:rsidRPr="00000000">
        <w:rPr>
          <w:sz w:val="20"/>
          <w:szCs w:val="20"/>
          <w:rtl w:val="0"/>
        </w:rPr>
        <w:t xml:space="preserve">Johan Hatje (sekreterare)</w:t>
      </w:r>
    </w:p>
    <w:p w:rsidR="00000000" w:rsidDel="00000000" w:rsidP="00000000" w:rsidRDefault="00000000" w:rsidRPr="00000000" w14:paraId="00000029">
      <w:pPr>
        <w:spacing w:line="276" w:lineRule="auto"/>
        <w:rPr>
          <w:sz w:val="20"/>
          <w:szCs w:val="20"/>
        </w:rPr>
      </w:pPr>
      <w:r w:rsidDel="00000000" w:rsidR="00000000" w:rsidRPr="00000000">
        <w:rPr>
          <w:rtl w:val="0"/>
        </w:rPr>
      </w:r>
    </w:p>
    <w:p w:rsidR="00000000" w:rsidDel="00000000" w:rsidP="00000000" w:rsidRDefault="00000000" w:rsidRPr="00000000" w14:paraId="0000002A">
      <w:pPr>
        <w:spacing w:line="276" w:lineRule="auto"/>
        <w:ind w:left="0" w:firstLine="0"/>
        <w:rPr>
          <w:sz w:val="20"/>
          <w:szCs w:val="20"/>
        </w:rPr>
      </w:pPr>
      <w:r w:rsidDel="00000000" w:rsidR="00000000" w:rsidRPr="00000000">
        <w:rPr>
          <w:sz w:val="20"/>
          <w:szCs w:val="20"/>
          <w:rtl w:val="0"/>
        </w:rPr>
        <w:t xml:space="preserve">______________________________________</w:t>
        <w:tab/>
        <w:t xml:space="preserve">        ______________________________________</w:t>
      </w:r>
    </w:p>
    <w:p w:rsidR="00000000" w:rsidDel="00000000" w:rsidP="00000000" w:rsidRDefault="00000000" w:rsidRPr="00000000" w14:paraId="0000002B">
      <w:pPr>
        <w:spacing w:line="276" w:lineRule="auto"/>
        <w:ind w:left="3600" w:firstLine="720"/>
        <w:rPr>
          <w:sz w:val="20"/>
          <w:szCs w:val="20"/>
        </w:rPr>
      </w:pPr>
      <w:r w:rsidDel="00000000" w:rsidR="00000000" w:rsidRPr="00000000">
        <w:rPr>
          <w:rtl w:val="0"/>
        </w:rPr>
      </w:r>
    </w:p>
    <w:p w:rsidR="00000000" w:rsidDel="00000000" w:rsidP="00000000" w:rsidRDefault="00000000" w:rsidRPr="00000000" w14:paraId="0000002C">
      <w:pPr>
        <w:spacing w:line="276" w:lineRule="auto"/>
        <w:ind w:left="0" w:firstLine="0"/>
        <w:rPr>
          <w:rFonts w:ascii="Times New Roman" w:cs="Times New Roman" w:eastAsia="Times New Roman" w:hAnsi="Times New Roman"/>
          <w:sz w:val="24"/>
          <w:szCs w:val="24"/>
        </w:rPr>
      </w:pPr>
      <w:r w:rsidDel="00000000" w:rsidR="00000000" w:rsidRPr="00000000">
        <w:rPr>
          <w:sz w:val="20"/>
          <w:szCs w:val="20"/>
          <w:rtl w:val="0"/>
        </w:rPr>
        <w:t xml:space="preserve">Indy Lennartsson (justerare)</w:t>
        <w:tab/>
        <w:tab/>
        <w:tab/>
        <w:t xml:space="preserve">        Jacob Skerfe (justerare)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